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E421" w14:textId="77777777" w:rsidR="008834C8" w:rsidRPr="007B67B4" w:rsidRDefault="00754070" w:rsidP="00AE3523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B4">
        <w:rPr>
          <w:rFonts w:ascii="Times New Roman" w:hAnsi="Times New Roman" w:cs="Times New Roman"/>
          <w:b/>
          <w:sz w:val="28"/>
          <w:szCs w:val="28"/>
        </w:rPr>
        <w:t>University of Vocational Technology</w:t>
      </w:r>
    </w:p>
    <w:p w14:paraId="08457D4A" w14:textId="77777777" w:rsidR="00754070" w:rsidRPr="007B67B4" w:rsidRDefault="00754070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B67B4">
        <w:rPr>
          <w:rFonts w:ascii="Times New Roman" w:hAnsi="Times New Roman" w:cs="Times New Roman"/>
          <w:b/>
        </w:rPr>
        <w:t>Faculty of Engineering Technology</w:t>
      </w:r>
    </w:p>
    <w:p w14:paraId="3D7E33E9" w14:textId="2B557926" w:rsidR="00A50F25" w:rsidRPr="007B67B4" w:rsidRDefault="00A50F25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B67B4">
        <w:rPr>
          <w:rFonts w:ascii="Times New Roman" w:hAnsi="Times New Roman" w:cs="Times New Roman"/>
          <w:b/>
        </w:rPr>
        <w:t xml:space="preserve">MAN/MEC </w:t>
      </w:r>
      <w:r w:rsidR="00C800AD" w:rsidRPr="007B67B4">
        <w:rPr>
          <w:rFonts w:ascii="Times New Roman" w:hAnsi="Times New Roman" w:cs="Times New Roman"/>
          <w:b/>
        </w:rPr>
        <w:t xml:space="preserve">Year </w:t>
      </w:r>
      <w:r w:rsidRPr="007B67B4">
        <w:rPr>
          <w:rFonts w:ascii="Times New Roman" w:hAnsi="Times New Roman" w:cs="Times New Roman"/>
          <w:b/>
        </w:rPr>
        <w:t>I</w:t>
      </w:r>
      <w:r w:rsidR="004E5BBC" w:rsidRPr="007B67B4">
        <w:rPr>
          <w:rFonts w:ascii="Times New Roman" w:hAnsi="Times New Roman" w:cs="Times New Roman"/>
          <w:b/>
        </w:rPr>
        <w:t xml:space="preserve"> Semester</w:t>
      </w:r>
      <w:r w:rsidR="0020429E" w:rsidRPr="007B67B4">
        <w:rPr>
          <w:rFonts w:ascii="Times New Roman" w:hAnsi="Times New Roman" w:cs="Times New Roman"/>
          <w:b/>
        </w:rPr>
        <w:t xml:space="preserve"> I</w:t>
      </w:r>
      <w:r w:rsidR="00894483">
        <w:rPr>
          <w:rFonts w:ascii="Times New Roman" w:hAnsi="Times New Roman" w:cs="Times New Roman"/>
          <w:b/>
        </w:rPr>
        <w:t>I</w:t>
      </w:r>
      <w:r w:rsidR="0020429E" w:rsidRPr="007B67B4">
        <w:rPr>
          <w:rFonts w:ascii="Times New Roman" w:hAnsi="Times New Roman" w:cs="Times New Roman"/>
          <w:b/>
        </w:rPr>
        <w:t xml:space="preserve"> </w:t>
      </w:r>
      <w:r w:rsidRPr="007B67B4">
        <w:rPr>
          <w:rFonts w:ascii="Times New Roman" w:hAnsi="Times New Roman" w:cs="Times New Roman"/>
          <w:b/>
        </w:rPr>
        <w:t xml:space="preserve">Examination </w:t>
      </w:r>
      <w:r w:rsidR="0076747A">
        <w:rPr>
          <w:rFonts w:ascii="Times New Roman" w:hAnsi="Times New Roman" w:cs="Times New Roman"/>
          <w:b/>
        </w:rPr>
        <w:t>S</w:t>
      </w:r>
      <w:r w:rsidRPr="007B67B4">
        <w:rPr>
          <w:rFonts w:ascii="Times New Roman" w:hAnsi="Times New Roman" w:cs="Times New Roman"/>
          <w:b/>
        </w:rPr>
        <w:t xml:space="preserve">chedule 2023/2024 </w:t>
      </w:r>
      <w:r w:rsidR="0020429E" w:rsidRPr="007B67B4">
        <w:rPr>
          <w:rFonts w:ascii="Times New Roman" w:hAnsi="Times New Roman" w:cs="Times New Roman"/>
          <w:b/>
        </w:rPr>
        <w:t>Batch</w:t>
      </w:r>
      <w:r w:rsidR="00894483">
        <w:rPr>
          <w:rFonts w:ascii="Times New Roman" w:hAnsi="Times New Roman" w:cs="Times New Roman"/>
          <w:b/>
        </w:rPr>
        <w:t xml:space="preserve"> 1 and batch 02</w:t>
      </w:r>
    </w:p>
    <w:p w14:paraId="0A06C2A1" w14:textId="77777777" w:rsidR="007B67B4" w:rsidRPr="0020429E" w:rsidRDefault="007B67B4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5393" w:type="dxa"/>
        <w:tblInd w:w="-585" w:type="dxa"/>
        <w:tblLook w:val="04A0" w:firstRow="1" w:lastRow="0" w:firstColumn="1" w:lastColumn="0" w:noHBand="0" w:noVBand="1"/>
      </w:tblPr>
      <w:tblGrid>
        <w:gridCol w:w="2294"/>
        <w:gridCol w:w="2156"/>
        <w:gridCol w:w="3076"/>
        <w:gridCol w:w="74"/>
        <w:gridCol w:w="5880"/>
        <w:gridCol w:w="1913"/>
      </w:tblGrid>
      <w:tr w:rsidR="0060694B" w:rsidRPr="00B76390" w14:paraId="6141DCBE" w14:textId="77777777" w:rsidTr="00894483">
        <w:trPr>
          <w:trHeight w:val="634"/>
        </w:trPr>
        <w:tc>
          <w:tcPr>
            <w:tcW w:w="2294" w:type="dxa"/>
            <w:vAlign w:val="center"/>
          </w:tcPr>
          <w:p w14:paraId="09DDDEBC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56" w:type="dxa"/>
            <w:vAlign w:val="center"/>
          </w:tcPr>
          <w:p w14:paraId="1FB68D45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076" w:type="dxa"/>
            <w:vAlign w:val="center"/>
          </w:tcPr>
          <w:p w14:paraId="395641AB" w14:textId="77777777" w:rsidR="0060694B" w:rsidRPr="00B76390" w:rsidRDefault="0060694B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D390CBF" w14:textId="7B7D631A" w:rsidR="0060694B" w:rsidRPr="00894483" w:rsidRDefault="00894483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94483">
              <w:rPr>
                <w:rFonts w:ascii="Book Antiqua" w:hAnsi="Book Antiqua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913" w:type="dxa"/>
            <w:vAlign w:val="center"/>
          </w:tcPr>
          <w:p w14:paraId="3D222067" w14:textId="444D5CE0" w:rsidR="0060694B" w:rsidRPr="00B76390" w:rsidRDefault="00894483" w:rsidP="00E66497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Venue</w:t>
            </w:r>
          </w:p>
        </w:tc>
      </w:tr>
      <w:tr w:rsidR="00894483" w:rsidRPr="00B76390" w14:paraId="19682F06" w14:textId="77777777" w:rsidTr="0089448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0D835177" w14:textId="1AE23285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9A6AC0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 xml:space="preserve">rd </w:t>
            </w:r>
            <w:r w:rsidR="009A6AC0">
              <w:rPr>
                <w:rFonts w:ascii="Book Antiqua" w:hAnsi="Book Antiqua" w:cs="Times New Roman"/>
                <w:sz w:val="24"/>
                <w:szCs w:val="24"/>
              </w:rPr>
              <w:t>October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56" w:type="dxa"/>
            <w:vMerge w:val="restart"/>
            <w:vAlign w:val="center"/>
          </w:tcPr>
          <w:p w14:paraId="01D8FBDB" w14:textId="5196DE45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7C42A7D1" w14:textId="23D9F0C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242D0407" w14:textId="095771A1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MF204010 Thermodynamics</w:t>
            </w:r>
          </w:p>
        </w:tc>
        <w:tc>
          <w:tcPr>
            <w:tcW w:w="1913" w:type="dxa"/>
            <w:vAlign w:val="center"/>
          </w:tcPr>
          <w:p w14:paraId="6E0037C3" w14:textId="06DB2136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27CF71AF" w14:textId="77777777" w:rsidTr="00894483">
        <w:trPr>
          <w:trHeight w:val="432"/>
        </w:trPr>
        <w:tc>
          <w:tcPr>
            <w:tcW w:w="2294" w:type="dxa"/>
            <w:vMerge/>
            <w:vAlign w:val="center"/>
          </w:tcPr>
          <w:p w14:paraId="6891C2F8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3AF19576" w14:textId="77777777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0FFA2E3" w14:textId="2C63C43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A18C232" w14:textId="7AAEF245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MF204010 Thermodynamics</w:t>
            </w:r>
          </w:p>
        </w:tc>
        <w:tc>
          <w:tcPr>
            <w:tcW w:w="1913" w:type="dxa"/>
            <w:vAlign w:val="center"/>
          </w:tcPr>
          <w:p w14:paraId="32DEC8F0" w14:textId="4E838567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5D9D17E4" w14:textId="77777777" w:rsidTr="00410FD4">
        <w:trPr>
          <w:trHeight w:val="432"/>
        </w:trPr>
        <w:tc>
          <w:tcPr>
            <w:tcW w:w="2294" w:type="dxa"/>
            <w:vMerge w:val="restart"/>
            <w:vAlign w:val="center"/>
          </w:tcPr>
          <w:p w14:paraId="3F491A63" w14:textId="220CDA4B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7286313D" w14:textId="0D584036" w:rsidR="00894483" w:rsidRPr="00C800AD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211BD2DE" w14:textId="0DA3FF55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43756318" w14:textId="7DDC302B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MF203010 Communication Skills for Engineering Technologists- II</w:t>
            </w:r>
          </w:p>
        </w:tc>
        <w:tc>
          <w:tcPr>
            <w:tcW w:w="1913" w:type="dxa"/>
            <w:vAlign w:val="center"/>
          </w:tcPr>
          <w:p w14:paraId="09675E66" w14:textId="1F62D644" w:rsidR="00894483" w:rsidRPr="00541201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52E76F8" w14:textId="77777777" w:rsidTr="00410FD4">
        <w:trPr>
          <w:trHeight w:val="432"/>
        </w:trPr>
        <w:tc>
          <w:tcPr>
            <w:tcW w:w="2294" w:type="dxa"/>
            <w:vMerge/>
            <w:vAlign w:val="center"/>
          </w:tcPr>
          <w:p w14:paraId="0AB1619E" w14:textId="77777777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51FA9A80" w14:textId="77777777" w:rsidR="00894483" w:rsidRPr="00C800AD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60611DF" w14:textId="0207033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01E844AC" w14:textId="0330E26D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MF203010</w:t>
            </w:r>
            <w:r w:rsidRPr="006923E6">
              <w:rPr>
                <w:rFonts w:ascii="Book Antiqua" w:hAnsi="Book Antiqua" w:cs="Times New Roman"/>
                <w:sz w:val="24"/>
                <w:szCs w:val="24"/>
              </w:rPr>
              <w:t xml:space="preserve"> Communication Skills for Engineering Technologists- II</w:t>
            </w:r>
          </w:p>
        </w:tc>
        <w:tc>
          <w:tcPr>
            <w:tcW w:w="1913" w:type="dxa"/>
            <w:vAlign w:val="center"/>
          </w:tcPr>
          <w:p w14:paraId="469F37DA" w14:textId="1F8F67FB" w:rsidR="00894483" w:rsidRPr="00541201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8DC84E9" w14:textId="77777777" w:rsidTr="00E314D9">
        <w:trPr>
          <w:trHeight w:val="432"/>
        </w:trPr>
        <w:tc>
          <w:tcPr>
            <w:tcW w:w="2294" w:type="dxa"/>
            <w:vMerge w:val="restart"/>
            <w:vAlign w:val="center"/>
          </w:tcPr>
          <w:p w14:paraId="3F8549B8" w14:textId="67C42E6D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7769E11F" w14:textId="4D0000FF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33EE54D4" w14:textId="1433216A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59391883" w14:textId="6B5979A4" w:rsidR="00894483" w:rsidRPr="00E66497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</w:rPr>
            </w:pPr>
            <w:r w:rsidRPr="00B5641B">
              <w:rPr>
                <w:rFonts w:ascii="Book Antiqua" w:hAnsi="Book Antiqua" w:cs="Times New Roman"/>
                <w:sz w:val="24"/>
                <w:szCs w:val="24"/>
              </w:rPr>
              <w:t>MF204030 Engineering Mechanics</w:t>
            </w:r>
          </w:p>
        </w:tc>
        <w:tc>
          <w:tcPr>
            <w:tcW w:w="1913" w:type="dxa"/>
            <w:vAlign w:val="center"/>
          </w:tcPr>
          <w:p w14:paraId="7E6E4F13" w14:textId="73F8B3AD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E9C0A65" w14:textId="77777777" w:rsidTr="00E314D9">
        <w:trPr>
          <w:trHeight w:val="432"/>
        </w:trPr>
        <w:tc>
          <w:tcPr>
            <w:tcW w:w="2294" w:type="dxa"/>
            <w:vMerge/>
            <w:vAlign w:val="center"/>
          </w:tcPr>
          <w:p w14:paraId="10707B5F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463996E5" w14:textId="77777777" w:rsidR="00894483" w:rsidRPr="00B76390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A5EAF8D" w14:textId="55F8ABCF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0D817E55" w14:textId="629C6A6F" w:rsidR="00894483" w:rsidRPr="00E66497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</w:rPr>
            </w:pPr>
            <w:r w:rsidRPr="00B5641B">
              <w:rPr>
                <w:rFonts w:ascii="Book Antiqua" w:hAnsi="Book Antiqua" w:cs="Times New Roman"/>
                <w:sz w:val="24"/>
                <w:szCs w:val="24"/>
              </w:rPr>
              <w:t>MF204030 Engineering Mechanics</w:t>
            </w:r>
          </w:p>
        </w:tc>
        <w:tc>
          <w:tcPr>
            <w:tcW w:w="1913" w:type="dxa"/>
            <w:vAlign w:val="center"/>
          </w:tcPr>
          <w:p w14:paraId="3BD828A5" w14:textId="74E0DE82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B76390" w14:paraId="6517311F" w14:textId="77777777" w:rsidTr="009D12A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11F8C8D1" w14:textId="09629E9B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="009A6AC0" w:rsidRPr="00AE263B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="009A6AC0">
              <w:rPr>
                <w:rFonts w:ascii="Book Antiqua" w:hAnsi="Book Antiqua" w:cs="Times New Roman"/>
                <w:sz w:val="24"/>
                <w:szCs w:val="24"/>
              </w:rPr>
              <w:t xml:space="preserve"> October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FD2BC7">
              <w:rPr>
                <w:rFonts w:ascii="Book Antiqua" w:hAnsi="Book Antiqua" w:cs="Times New Roman"/>
                <w:sz w:val="24"/>
                <w:szCs w:val="24"/>
              </w:rPr>
              <w:t>2025</w:t>
            </w:r>
          </w:p>
        </w:tc>
        <w:tc>
          <w:tcPr>
            <w:tcW w:w="2156" w:type="dxa"/>
            <w:vMerge w:val="restart"/>
            <w:vAlign w:val="center"/>
          </w:tcPr>
          <w:p w14:paraId="103CBD84" w14:textId="090EEA09" w:rsidR="00894483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76A76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053F1E4A" w14:textId="70E92126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6179AC3C" w14:textId="3ADFDB79" w:rsidR="00894483" w:rsidRPr="00894483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MF204020 Strengths of Materials</w:t>
            </w:r>
          </w:p>
        </w:tc>
        <w:tc>
          <w:tcPr>
            <w:tcW w:w="1913" w:type="dxa"/>
            <w:vAlign w:val="center"/>
          </w:tcPr>
          <w:p w14:paraId="13D17236" w14:textId="2EEE9555" w:rsidR="00894483" w:rsidRPr="00541201" w:rsidRDefault="00894483" w:rsidP="0089448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83" w:rsidRPr="00B76390" w14:paraId="613B75AA" w14:textId="77777777" w:rsidTr="009D12A3">
        <w:trPr>
          <w:trHeight w:val="432"/>
        </w:trPr>
        <w:tc>
          <w:tcPr>
            <w:tcW w:w="2294" w:type="dxa"/>
            <w:vMerge/>
            <w:vAlign w:val="center"/>
          </w:tcPr>
          <w:p w14:paraId="5E0E938F" w14:textId="77777777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703FC424" w14:textId="77777777" w:rsidR="00894483" w:rsidRPr="00E76A76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9548832" w14:textId="75B55904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1AF9CE64" w14:textId="38F38973" w:rsidR="00894483" w:rsidRPr="00894483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MF204020 Strengths of Materials</w:t>
            </w:r>
          </w:p>
        </w:tc>
        <w:tc>
          <w:tcPr>
            <w:tcW w:w="1913" w:type="dxa"/>
            <w:vAlign w:val="center"/>
          </w:tcPr>
          <w:p w14:paraId="7C6F9F34" w14:textId="664B73B0" w:rsidR="00894483" w:rsidRPr="00541201" w:rsidRDefault="00894483" w:rsidP="0089448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83" w:rsidRPr="004C1205" w14:paraId="412222B6" w14:textId="77777777" w:rsidTr="00DB4962">
        <w:trPr>
          <w:trHeight w:val="432"/>
        </w:trPr>
        <w:tc>
          <w:tcPr>
            <w:tcW w:w="2294" w:type="dxa"/>
            <w:vMerge w:val="restart"/>
            <w:vAlign w:val="center"/>
          </w:tcPr>
          <w:p w14:paraId="7B8306DF" w14:textId="7224AE0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vAlign w:val="center"/>
          </w:tcPr>
          <w:p w14:paraId="6CABA354" w14:textId="2421C3D4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E79F0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vAlign w:val="center"/>
          </w:tcPr>
          <w:p w14:paraId="0FA5B359" w14:textId="3E625842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</w:tcPr>
          <w:p w14:paraId="62DE0B1D" w14:textId="7EC5CFB9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EE204010 Electrical Technology</w:t>
            </w:r>
          </w:p>
        </w:tc>
        <w:tc>
          <w:tcPr>
            <w:tcW w:w="1913" w:type="dxa"/>
            <w:vAlign w:val="center"/>
          </w:tcPr>
          <w:p w14:paraId="7B5D30B2" w14:textId="214EB291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4C1205" w14:paraId="4C1D8964" w14:textId="77777777" w:rsidTr="00DB4962">
        <w:trPr>
          <w:trHeight w:val="432"/>
        </w:trPr>
        <w:tc>
          <w:tcPr>
            <w:tcW w:w="2294" w:type="dxa"/>
            <w:vMerge/>
            <w:vAlign w:val="center"/>
          </w:tcPr>
          <w:p w14:paraId="6FAB08E0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14:paraId="0F807DC7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F65ED45" w14:textId="4AEDE0C9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76390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</w:tcPr>
          <w:p w14:paraId="144C4FD4" w14:textId="05BEE1C6" w:rsidR="00894483" w:rsidRPr="00894483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color w:val="000000" w:themeColor="text1"/>
              </w:rPr>
            </w:pPr>
            <w:r w:rsidRPr="00894483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EE204010 Electrical Technology</w:t>
            </w:r>
          </w:p>
        </w:tc>
        <w:tc>
          <w:tcPr>
            <w:tcW w:w="1913" w:type="dxa"/>
            <w:vAlign w:val="center"/>
          </w:tcPr>
          <w:p w14:paraId="4E9F30BC" w14:textId="20D764F2" w:rsidR="00894483" w:rsidRPr="00541201" w:rsidRDefault="00894483" w:rsidP="00894483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:rsidRPr="004C1205" w14:paraId="749B3D2C" w14:textId="77777777" w:rsidTr="00AA0729">
        <w:trPr>
          <w:trHeight w:val="432"/>
        </w:trPr>
        <w:tc>
          <w:tcPr>
            <w:tcW w:w="2294" w:type="dxa"/>
            <w:vMerge w:val="restart"/>
            <w:vAlign w:val="center"/>
          </w:tcPr>
          <w:p w14:paraId="22BFE36C" w14:textId="7C16CEBF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17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</w:t>
            </w:r>
            <w:r w:rsidRPr="00695185">
              <w:rPr>
                <w:rFonts w:ascii="Book Antiqua" w:hAnsi="Book Antiqua" w:cs="Times New Roman"/>
                <w:sz w:val="24"/>
                <w:szCs w:val="24"/>
              </w:rPr>
              <w:t>2025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36846DCB" w14:textId="23B7313D" w:rsidR="00894483" w:rsidRPr="00E66497" w:rsidRDefault="00894483" w:rsidP="00894483">
            <w:pPr>
              <w:rPr>
                <w:rFonts w:ascii="Book Antiqua" w:hAnsi="Book Antiqua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1174CA22" w14:textId="2947E8F9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487B3578" w14:textId="70593347" w:rsidR="00894483" w:rsidRPr="009A6AC0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9A6AC0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BS 204101 Engineering Mathematics II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9BF227F" w14:textId="2DC2A77F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94483" w:rsidRPr="004C1205" w14:paraId="7C449F8A" w14:textId="77777777" w:rsidTr="00AA0729">
        <w:trPr>
          <w:trHeight w:val="432"/>
        </w:trPr>
        <w:tc>
          <w:tcPr>
            <w:tcW w:w="2294" w:type="dxa"/>
            <w:vMerge/>
            <w:vAlign w:val="center"/>
          </w:tcPr>
          <w:p w14:paraId="7FCDD030" w14:textId="77777777" w:rsidR="00894483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15B8AFE2" w14:textId="77777777" w:rsidR="00894483" w:rsidRPr="00E66497" w:rsidRDefault="00894483" w:rsidP="0089448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6940410C" w14:textId="2B517F06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610C624B" w14:textId="29111CB0" w:rsidR="00894483" w:rsidRPr="009A6AC0" w:rsidRDefault="00894483" w:rsidP="00894483">
            <w:pPr>
              <w:rPr>
                <w:rFonts w:ascii="Book Antiqua" w:hAnsi="Book Antiqua" w:cs="Times New Roman"/>
                <w:color w:val="000000" w:themeColor="text1"/>
              </w:rPr>
            </w:pPr>
            <w:r w:rsidRPr="009A6AC0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BS 204101 Engineering Mathematics II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323B788" w14:textId="6C5BC65B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94483" w14:paraId="57695FBD" w14:textId="77777777" w:rsidTr="002358B3">
        <w:trPr>
          <w:trHeight w:val="432"/>
        </w:trPr>
        <w:tc>
          <w:tcPr>
            <w:tcW w:w="2294" w:type="dxa"/>
            <w:vMerge w:val="restart"/>
            <w:vAlign w:val="center"/>
          </w:tcPr>
          <w:p w14:paraId="1B7AA660" w14:textId="3F985E71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4B4D811F" w14:textId="5B5F8B98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75F70B4" w14:textId="09C9C9F6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23739F8E" w14:textId="108F7AF5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BA223D">
              <w:rPr>
                <w:rFonts w:ascii="Book Antiqua" w:hAnsi="Book Antiqua" w:cs="Times New Roman"/>
                <w:sz w:val="24"/>
                <w:szCs w:val="24"/>
              </w:rPr>
              <w:t>SM204010 Vector Analysis and Numerical Methods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5BCCF4C" w14:textId="75E7F7E2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14:paraId="575C3074" w14:textId="77777777" w:rsidTr="002358B3">
        <w:trPr>
          <w:trHeight w:val="432"/>
        </w:trPr>
        <w:tc>
          <w:tcPr>
            <w:tcW w:w="2294" w:type="dxa"/>
            <w:vMerge/>
            <w:vAlign w:val="center"/>
          </w:tcPr>
          <w:p w14:paraId="213D5A4E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49BE3103" w14:textId="77777777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206B0F4B" w14:textId="6AADD43A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636637F" w14:textId="6B6CC133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BA223D">
              <w:rPr>
                <w:rFonts w:ascii="Book Antiqua" w:hAnsi="Book Antiqua" w:cs="Times New Roman"/>
                <w:sz w:val="24"/>
                <w:szCs w:val="24"/>
              </w:rPr>
              <w:t>SM204010 Vector Analysis and Numerical Methods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F93E245" w14:textId="09C662BE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894483" w14:paraId="5CD166E4" w14:textId="77777777" w:rsidTr="00905D0F">
        <w:trPr>
          <w:trHeight w:val="432"/>
        </w:trPr>
        <w:tc>
          <w:tcPr>
            <w:tcW w:w="2294" w:type="dxa"/>
            <w:vMerge w:val="restart"/>
            <w:vAlign w:val="center"/>
          </w:tcPr>
          <w:p w14:paraId="423CF4D9" w14:textId="4FB89EA6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</w:t>
            </w:r>
            <w:r w:rsidRPr="00234B28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October 2025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3789FA48" w14:textId="2B25F2DC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43536C1B" w14:textId="43B44EC0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5880" w:type="dxa"/>
            <w:shd w:val="clear" w:color="auto" w:fill="auto"/>
          </w:tcPr>
          <w:p w14:paraId="72671A60" w14:textId="495CBB8E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EE203020 Electronic Circuits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86BDB85" w14:textId="59E76992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Style w:val="markedcontent"/>
                <w:rFonts w:ascii="Book Antiqua" w:hAnsi="Book Antiqua" w:cstheme="minorHAnsi"/>
                <w:sz w:val="24"/>
                <w:szCs w:val="24"/>
              </w:rPr>
            </w:pPr>
          </w:p>
        </w:tc>
      </w:tr>
      <w:tr w:rsidR="00894483" w14:paraId="3A48EE7F" w14:textId="77777777" w:rsidTr="00905D0F">
        <w:trPr>
          <w:trHeight w:val="432"/>
        </w:trPr>
        <w:tc>
          <w:tcPr>
            <w:tcW w:w="2294" w:type="dxa"/>
            <w:vMerge/>
            <w:vAlign w:val="center"/>
          </w:tcPr>
          <w:p w14:paraId="6865101E" w14:textId="77777777" w:rsidR="00894483" w:rsidRPr="00B76390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08284032" w14:textId="77777777" w:rsidR="00894483" w:rsidRPr="00E66497" w:rsidRDefault="00894483" w:rsidP="0089448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0B3363DB" w14:textId="3AD58FD7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66497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5880" w:type="dxa"/>
            <w:shd w:val="clear" w:color="auto" w:fill="auto"/>
          </w:tcPr>
          <w:p w14:paraId="4D8A8A0C" w14:textId="05942077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</w:rPr>
            </w:pPr>
            <w:r w:rsidRPr="006923E6">
              <w:rPr>
                <w:rFonts w:ascii="Book Antiqua" w:hAnsi="Book Antiqua" w:cs="Times New Roman"/>
                <w:sz w:val="24"/>
                <w:szCs w:val="24"/>
              </w:rPr>
              <w:t>MF203040 Engineering Measurements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6DEBEC2" w14:textId="67FFC57B" w:rsidR="00894483" w:rsidRPr="00E66497" w:rsidRDefault="00894483" w:rsidP="00894483">
            <w:pPr>
              <w:tabs>
                <w:tab w:val="left" w:pos="1560"/>
              </w:tabs>
              <w:jc w:val="both"/>
              <w:rPr>
                <w:rStyle w:val="markedcontent"/>
                <w:rFonts w:ascii="Book Antiqua" w:hAnsi="Book Antiqua" w:cstheme="minorHAnsi"/>
                <w:sz w:val="24"/>
                <w:szCs w:val="24"/>
              </w:rPr>
            </w:pPr>
          </w:p>
        </w:tc>
      </w:tr>
    </w:tbl>
    <w:p w14:paraId="04C6D0A9" w14:textId="77777777" w:rsidR="008834C8" w:rsidRDefault="008834C8" w:rsidP="008834C8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F1B8C2" w14:textId="77777777" w:rsidR="008834C8" w:rsidRDefault="008834C8" w:rsidP="00541201">
      <w:pPr>
        <w:rPr>
          <w:rFonts w:ascii="Times New Roman" w:hAnsi="Times New Roman" w:cs="Times New Roman"/>
          <w:sz w:val="28"/>
          <w:szCs w:val="28"/>
        </w:rPr>
      </w:pPr>
    </w:p>
    <w:p w14:paraId="6649CB35" w14:textId="77777777" w:rsidR="008834C8" w:rsidRP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4C8" w:rsidRPr="008834C8" w:rsidSect="00F73D47">
      <w:pgSz w:w="16839" w:h="11907" w:orient="landscape" w:code="9"/>
      <w:pgMar w:top="63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F6"/>
    <w:rsid w:val="0001474D"/>
    <w:rsid w:val="00053ABE"/>
    <w:rsid w:val="00082DEE"/>
    <w:rsid w:val="000F6238"/>
    <w:rsid w:val="00136C72"/>
    <w:rsid w:val="00160740"/>
    <w:rsid w:val="001B4A59"/>
    <w:rsid w:val="0020429E"/>
    <w:rsid w:val="0020517C"/>
    <w:rsid w:val="002A5F98"/>
    <w:rsid w:val="002C6B80"/>
    <w:rsid w:val="003A555E"/>
    <w:rsid w:val="003B1CF6"/>
    <w:rsid w:val="00431039"/>
    <w:rsid w:val="00433E7B"/>
    <w:rsid w:val="0044426B"/>
    <w:rsid w:val="00477EF2"/>
    <w:rsid w:val="004C1205"/>
    <w:rsid w:val="004E5BBC"/>
    <w:rsid w:val="004F380E"/>
    <w:rsid w:val="00541201"/>
    <w:rsid w:val="0056432C"/>
    <w:rsid w:val="005C07F6"/>
    <w:rsid w:val="005C7588"/>
    <w:rsid w:val="0060694B"/>
    <w:rsid w:val="0063373C"/>
    <w:rsid w:val="00657110"/>
    <w:rsid w:val="0066529E"/>
    <w:rsid w:val="00695185"/>
    <w:rsid w:val="00754070"/>
    <w:rsid w:val="00760235"/>
    <w:rsid w:val="0076747A"/>
    <w:rsid w:val="007965A0"/>
    <w:rsid w:val="007B67B4"/>
    <w:rsid w:val="007C4737"/>
    <w:rsid w:val="00806710"/>
    <w:rsid w:val="00856C3E"/>
    <w:rsid w:val="00875D8A"/>
    <w:rsid w:val="008834C8"/>
    <w:rsid w:val="00894483"/>
    <w:rsid w:val="008A5C0F"/>
    <w:rsid w:val="008B1B90"/>
    <w:rsid w:val="00934B82"/>
    <w:rsid w:val="00996A5F"/>
    <w:rsid w:val="009A6AC0"/>
    <w:rsid w:val="009E3331"/>
    <w:rsid w:val="00A1343C"/>
    <w:rsid w:val="00A43A2E"/>
    <w:rsid w:val="00A47067"/>
    <w:rsid w:val="00A50F25"/>
    <w:rsid w:val="00A57A8F"/>
    <w:rsid w:val="00A61E6C"/>
    <w:rsid w:val="00AE32C8"/>
    <w:rsid w:val="00AE3523"/>
    <w:rsid w:val="00B07740"/>
    <w:rsid w:val="00B76390"/>
    <w:rsid w:val="00B96578"/>
    <w:rsid w:val="00B97D11"/>
    <w:rsid w:val="00BB1226"/>
    <w:rsid w:val="00BD0C5D"/>
    <w:rsid w:val="00C073FB"/>
    <w:rsid w:val="00C66855"/>
    <w:rsid w:val="00C800AD"/>
    <w:rsid w:val="00D87A00"/>
    <w:rsid w:val="00D9263D"/>
    <w:rsid w:val="00DC629C"/>
    <w:rsid w:val="00DE2CFC"/>
    <w:rsid w:val="00DE6B0F"/>
    <w:rsid w:val="00E66497"/>
    <w:rsid w:val="00E76A76"/>
    <w:rsid w:val="00F73D4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B6A"/>
  <w15:docId w15:val="{604E1038-7DFE-4F0A-95BF-73F6F7FD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6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Tharindu Dinesh</cp:lastModifiedBy>
  <cp:revision>15</cp:revision>
  <cp:lastPrinted>2024-11-25T05:31:00Z</cp:lastPrinted>
  <dcterms:created xsi:type="dcterms:W3CDTF">2025-01-17T17:42:00Z</dcterms:created>
  <dcterms:modified xsi:type="dcterms:W3CDTF">2025-07-22T10:40:00Z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2025-01-20T06:15:12Z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38e6c3cb-124e-4f59-8fd0-5c14ad96fb17</vt:lpwstr>
  </property>
  <property fmtid="{D5CDD505-2E9C-101B-9397-08002B2CF9AE}" pid="8" name="MSIP_Label_defa4170-0d19-0005-0004-bc88714345d2_ActionId">
    <vt:lpwstr>2e522b2a-1936-4824-9bf3-4da68ca803dc</vt:lpwstr>
  </property>
  <property fmtid="{D5CDD505-2E9C-101B-9397-08002B2CF9AE}" pid="9" name="MSIP_Label_defa4170-0d19-0005-0004-bc88714345d2_ContentBits">
    <vt:lpwstr>0</vt:lpwstr>
  </property>
</Properties>
</file>