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65" w:rsidRDefault="00626565" w:rsidP="00B84812">
      <w:pPr>
        <w:jc w:val="center"/>
      </w:pPr>
    </w:p>
    <w:p w:rsidR="00626565" w:rsidRDefault="00626565" w:rsidP="00B84812">
      <w:pPr>
        <w:jc w:val="center"/>
      </w:pPr>
      <w:r>
        <w:t>Faculty of Education</w:t>
      </w:r>
    </w:p>
    <w:p w:rsidR="00B84812" w:rsidRDefault="00B84812" w:rsidP="00B84812">
      <w:pPr>
        <w:jc w:val="center"/>
      </w:pPr>
      <w:r>
        <w:t xml:space="preserve">Bachelor of Education in </w:t>
      </w:r>
      <w:r>
        <w:t>Technology</w:t>
      </w:r>
    </w:p>
    <w:p w:rsidR="00B84812" w:rsidRDefault="00B84812" w:rsidP="00B84812">
      <w:pPr>
        <w:jc w:val="center"/>
      </w:pPr>
      <w:r>
        <w:t>Year IV Semester II</w:t>
      </w:r>
    </w:p>
    <w:p w:rsidR="00B84812" w:rsidRDefault="00B84812" w:rsidP="00B84812">
      <w:pPr>
        <w:jc w:val="center"/>
      </w:pPr>
      <w:r>
        <w:t xml:space="preserve">B.Ed. </w:t>
      </w:r>
      <w:r>
        <w:t xml:space="preserve">Tec. (Hons)  </w:t>
      </w:r>
      <w:r>
        <w:t xml:space="preserve"> 2022/2023 (B2)</w:t>
      </w:r>
    </w:p>
    <w:p w:rsidR="00B84812" w:rsidRPr="00626565" w:rsidRDefault="00B84812" w:rsidP="00B84812">
      <w:pPr>
        <w:jc w:val="center"/>
        <w:rPr>
          <w:b/>
          <w:bCs/>
        </w:rPr>
      </w:pPr>
      <w:bookmarkStart w:id="0" w:name="_GoBack"/>
      <w:r w:rsidRPr="00626565">
        <w:rPr>
          <w:b/>
          <w:bCs/>
        </w:rPr>
        <w:t>Time Table – End Semester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890"/>
        <w:gridCol w:w="2160"/>
        <w:gridCol w:w="5148"/>
      </w:tblGrid>
      <w:tr w:rsidR="00626565" w:rsidTr="00626565">
        <w:tc>
          <w:tcPr>
            <w:tcW w:w="378" w:type="dxa"/>
          </w:tcPr>
          <w:bookmarkEnd w:id="0"/>
          <w:p w:rsidR="00626565" w:rsidRDefault="00626565" w:rsidP="00626565">
            <w:pPr>
              <w:jc w:val="center"/>
            </w:pPr>
            <w:r>
              <w:t>#</w:t>
            </w:r>
          </w:p>
        </w:tc>
        <w:tc>
          <w:tcPr>
            <w:tcW w:w="1890" w:type="dxa"/>
          </w:tcPr>
          <w:p w:rsidR="00626565" w:rsidRDefault="00626565" w:rsidP="00626565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:rsidR="00626565" w:rsidRDefault="00626565" w:rsidP="00626565">
            <w:pPr>
              <w:jc w:val="center"/>
            </w:pPr>
            <w:r>
              <w:t>Time</w:t>
            </w:r>
          </w:p>
        </w:tc>
        <w:tc>
          <w:tcPr>
            <w:tcW w:w="5148" w:type="dxa"/>
          </w:tcPr>
          <w:p w:rsidR="00626565" w:rsidRDefault="00626565" w:rsidP="00626565">
            <w:pPr>
              <w:jc w:val="center"/>
            </w:pPr>
            <w:r>
              <w:t>Module Code and Module Name</w:t>
            </w:r>
          </w:p>
        </w:tc>
      </w:tr>
      <w:tr w:rsidR="00626565" w:rsidTr="00626565">
        <w:tc>
          <w:tcPr>
            <w:tcW w:w="378" w:type="dxa"/>
          </w:tcPr>
          <w:p w:rsidR="00626565" w:rsidRDefault="00626565" w:rsidP="00B84812">
            <w:r>
              <w:t>1</w:t>
            </w:r>
          </w:p>
        </w:tc>
        <w:tc>
          <w:tcPr>
            <w:tcW w:w="1890" w:type="dxa"/>
          </w:tcPr>
          <w:p w:rsidR="00626565" w:rsidRDefault="00626565" w:rsidP="00B84812">
            <w:r>
              <w:t>17.01.2025</w:t>
            </w:r>
          </w:p>
        </w:tc>
        <w:tc>
          <w:tcPr>
            <w:tcW w:w="2160" w:type="dxa"/>
          </w:tcPr>
          <w:p w:rsidR="00626565" w:rsidRDefault="00626565" w:rsidP="00B84812">
            <w:r>
              <w:t>9.00 – 12.00</w:t>
            </w:r>
          </w:p>
        </w:tc>
        <w:tc>
          <w:tcPr>
            <w:tcW w:w="5148" w:type="dxa"/>
          </w:tcPr>
          <w:p w:rsidR="00626565" w:rsidRDefault="00626565" w:rsidP="00626565">
            <w:r>
              <w:t>ET804022</w:t>
            </w:r>
            <w:r>
              <w:tab/>
              <w:t>Global Trends in Education</w:t>
            </w:r>
          </w:p>
          <w:p w:rsidR="00626565" w:rsidRDefault="00626565" w:rsidP="00626565"/>
        </w:tc>
      </w:tr>
      <w:tr w:rsidR="00626565" w:rsidTr="00626565">
        <w:tc>
          <w:tcPr>
            <w:tcW w:w="378" w:type="dxa"/>
          </w:tcPr>
          <w:p w:rsidR="00626565" w:rsidRDefault="00626565" w:rsidP="00B84812">
            <w:r>
              <w:t>2</w:t>
            </w:r>
          </w:p>
        </w:tc>
        <w:tc>
          <w:tcPr>
            <w:tcW w:w="1890" w:type="dxa"/>
          </w:tcPr>
          <w:p w:rsidR="00626565" w:rsidRDefault="00626565" w:rsidP="00B84812">
            <w:r>
              <w:t>17.01.2025</w:t>
            </w:r>
          </w:p>
        </w:tc>
        <w:tc>
          <w:tcPr>
            <w:tcW w:w="2160" w:type="dxa"/>
          </w:tcPr>
          <w:p w:rsidR="00626565" w:rsidRDefault="00626565" w:rsidP="00B84812">
            <w:r>
              <w:t>1.00 – 3.00</w:t>
            </w:r>
          </w:p>
        </w:tc>
        <w:tc>
          <w:tcPr>
            <w:tcW w:w="5148" w:type="dxa"/>
          </w:tcPr>
          <w:p w:rsidR="00626565" w:rsidRDefault="00626565" w:rsidP="00B84812">
            <w:r>
              <w:t>ET802032</w:t>
            </w:r>
            <w:r>
              <w:tab/>
              <w:t xml:space="preserve"> Educational Change Management</w:t>
            </w:r>
          </w:p>
        </w:tc>
      </w:tr>
    </w:tbl>
    <w:p w:rsidR="00B84812" w:rsidRDefault="00B84812" w:rsidP="00B84812"/>
    <w:p w:rsidR="00B84812" w:rsidRDefault="00B84812" w:rsidP="00626565"/>
    <w:sectPr w:rsidR="00B8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12"/>
    <w:rsid w:val="00626565"/>
    <w:rsid w:val="00B84812"/>
    <w:rsid w:val="00E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</dc:creator>
  <cp:lastModifiedBy>Pasan</cp:lastModifiedBy>
  <cp:revision>1</cp:revision>
  <dcterms:created xsi:type="dcterms:W3CDTF">2025-01-01T08:21:00Z</dcterms:created>
  <dcterms:modified xsi:type="dcterms:W3CDTF">2025-01-01T08:41:00Z</dcterms:modified>
</cp:coreProperties>
</file>